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PROTOKOLL</w:t>
      </w:r>
    </w:p>
    <w:p>
      <w:pPr>
        <w:tabs>
          <w:tab w:val="left" w:pos="28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Protokoll fört vid ordinarie föreningsstämma med HSBs bostadsrättsförening Finnboda Port i Nacka i Café &amp; Restaurang MILOU den 23 april 2014.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1 Stämmans öppnande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Bennet Remnås,  ordförande, hälsade alla välkomna till årsstämman i HSBs Brf Finnboda Port i Nacka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2 Val av ordförande vid stämman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Till ordförande för stämman valdes Lars Hörnesten.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3 Anmälan av ordförandens val av protokollförare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Stämmoordföranden meddelade att han utsett Ulla Sandberg Garpemark att föra protokoll.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4 Godkännande av röstlängd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Upprättande av förteckning över närvarande medlemmar hade skett genom avprickning. Förteckningen upptar 42 röstberättigade medlemmar varav 1 fullmakt .( Bilaga 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godkänna förteckningen som röstlängd.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5 Fastställande av dagordning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fastställa dagordningen. (Bilaga 2) med tillägg av en ny punkt 16  ”Val av distriktsombud och tre ersättare till HSB Stockholmsdistrikt Nacka/Värmdö” och förskjutning ett nr av resterande punkter.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6 Val av två personer att jämte ordförande justera protokollet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Till att jämte mötesordföranden justera dagens protokoll föreslogs Charlotte Larsson och  Ylva Mattsson, som tillika föreslogs till rösträknare.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välja Charlotte Larsson och Ylva Mattsson att jämte ordföranden justera dagens protokoll, och tillika vara rösträknare.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7 Fråga om kallelse behörigen skett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Kallelse till ordinarie stämma skall ske tidigast fyra veckor  och senast fjorton dagar före stämman. Kallelse delades ut till samtliga delägare den 7 april alltså inom denna tidsgräns.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anse sig behörigen kallad.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8 Styrelsens årsredovisning 2013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Stämmoordförande gjorde en genomgång av årsredovisningen (Bilaga 3) via ett bildspel. Under redovisningen gavs möjligheter till att ställa frågor, som besvarades omgående.</w:t>
        <w:br/>
        <w:t xml:space="preserve">Frågor uppkom betr nettoomsättningen. Istället för hyror bör det skrivas ut att det gäller garagehyror.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Fråga uppkom också av vad posten övriga intäkter på kr 122898 innehöll. </w:t>
        <w:br/>
        <w:t xml:space="preserve">Följande poster ingår i beloppet:</w:t>
        <w:br/>
        <w:t xml:space="preserve">Överlåtelseavgift ;  12 243</w:t>
        <w:br/>
        <w:t xml:space="preserve">Pantförskrivningsavgifter; 17 725</w:t>
        <w:br/>
        <w:t xml:space="preserve">Elleveranser, fakturerade; 66 724 Övriga rörelseintäkter; 26 207 (varav” bortbokning diff avs bokslut 2012”, 21 207)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med godkännande lägga årsredovisningen till handlingarna och framföra synpunkten på texten.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9 Revisorernas berättelse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Revisorn Tommy Sjöstrand var ej närvarande. Revisionsberättelsen lästes i valda stycken upp av Lars Hörnesten . Revisorerna tillstyrker föreningsstämman att fastställa resultaträkningen och balansräkningen för föreningen samt tillstyrker att stämman disponerar (behandlar) vinsten enligt förslaget i förvaltningsberättelsen samt att bevilja styrelsens ledamöter ansvarsfrihet för räkenskapsåret. (Bilaga 4)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Det påpekades att revisionsberättelsen ej var daterad.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med godkännande lägga revisorernas berättelse till handlingarna.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10 Beslut om fastställande av resultat- och balansräkning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fastställa resultat- och balansräkningen.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11 Beslut i anledning av föreningens resultat 2013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bifalla styrelsens förslag.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12 Beslut i fråga om ansvarsfrihet för styrelseledamöter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bevilja styrelseledamöterna ansvarsfrihet för verksamhetsåret.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13 Fråga om arvoden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Valberedningen lämnade inte något förslag om arvode för styrelse. Styrelsen har haft 4 basbelopp att fritt fördela inom sig. Valberedningen lämnade  förslag om höjt arvode till revisor från 3000 kr till 5000 kr.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Det röstades om 2 förslag till revisorsarvode: alternativ  1) 3000 kr och 2) 5000 kr.</w:t>
        <w:br/>
        <w:t xml:space="preserve">Inga ytterligare förslag framkom angående arvoden.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styrelsen skall erhålla ett arvode på 4 prisbasbelopp att fördela inom sig. </w:t>
        <w:br/>
        <w:t xml:space="preserve">Arvode för revisor fastställs till 5 000 kr.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§ 14 Val av styrelseledamöter och suppleanter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a) Ledamot och suppleant utsedda av HSB Stockholm.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Anmäldes att HSB Stockholm beslutat utse Lars Hörnesten till ordinarie ledamot.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b) Fastställande av antalet styrelseledamöter.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Valberedningen föreslår att styrelsen skall bestå av sex ordinarie förtroendevalda ledamöter (inkl HSB-ledamot) och en förtroendevald suppleant.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att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styrelsen skall bestå av sex förtroendevalda ledamöter och en suppleant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c) Val av styrelseledamöter och suppleant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Valberedningen föreslår att välja:  (bilaga 5 )</w:t>
        <w:br/>
        <w:br/>
        <w:t xml:space="preserve">Magnus Lilliehöök</w:t>
        <w:tab/>
        <w:t xml:space="preserve">omval ordinarie ledamot  2 år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Demem Nzeribe </w:t>
        <w:tab/>
        <w:t xml:space="preserve">nyval  ordinarie ledamot 2 år</w:t>
        <w:tab/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Ulla Sandberg Garpemark      omval suppleant på 2 år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att välja  enligt ovanstående förslag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§ 15 Val av revisor och suppleant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Valberedningen föreslår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Malin Stridh som revisor på ett år och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Carl Johan Westlund  som revisorsuppleant på 1 år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välja Malin Stridh till revisor och Carl Johan Westlund  som revisorsuppleant  för en tid av ett år.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§ 16 Val av tre distriktsombud och tre ersättare till HSB Stockholms distrikt Nacka/Värmdö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Stämman beslutar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överlåta till styrelsen att besluta om distriktsombud och ersättare.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§ 17 Val av valberedning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Sittande valberedning föreslogs dvs Charlotte  Larsson, Ylva Mattsson och Anders Sedman.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till valberedning välja Charlott Larsson,Ylva Mattsson och Anders Sedman med Ylva Mattsson som sammankallande.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§ 18 Övriga anmälda ärenden / motioner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Motion 1 om frivilligt kapitaltillskott (Bilaga 6)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gå på styrelsens förslag och avslå motionen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Motion 2 och 3 uthyrning av fölreningslokal (Bilaga 7+ 8)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styrelsen får i uppdrag att ytterligare undersöka detta och återkomma med förslag hur det skall organiseras.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Motion  4 (bilaga 9)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gällande parken m.m.</w:t>
        <w:br/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styrelsen skall arbeta vidare med dessa frågor. Styrelsen skall också ge besked om vad som händer med den ponton som ligger vid kajen och ge information till medlemmarna.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Motion (enl. bilaga 10) ang parken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Motionen var bilagd kallelsen men ej  besvarad av styrelsen.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Stämman beslutar,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styrelsen skall arbeta vidare med denna fråga i samfälligheten.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19 Övriga ej anmälda ärenden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Inga övriga ärenden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20 Avslutning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Lars Hörnesten tackade medlemmarna för visat intresse och förklarade stämman avslutad, samt önskade den nya styrelsen lycka till i sitt arbete.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Justeras</w:t>
      </w:r>
    </w:p>
    <w:p>
      <w:pPr>
        <w:spacing w:before="0" w:after="200" w:line="276"/>
        <w:ind w:right="0" w:left="5216" w:firstLine="130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Vid protokollet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Lars Hörnesten </w:t>
        <w:tab/>
        <w:tab/>
        <w:tab/>
        <w:tab/>
      </w:r>
    </w:p>
    <w:p>
      <w:pPr>
        <w:spacing w:before="0" w:after="200" w:line="276"/>
        <w:ind w:right="0" w:left="5216" w:firstLine="130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Ulla Sandberg Garpemark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Charlotte Larsson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Ylva Mattsson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