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4A8D" w14:textId="77777777" w:rsidR="004D636C" w:rsidRPr="000C5F4D" w:rsidRDefault="004D636C">
      <w:pPr>
        <w:pStyle w:val="Rubrik1"/>
      </w:pPr>
      <w:r w:rsidRPr="000C5F4D">
        <w:t>Protokoll fört vid ordinarie föreningsstämma</w:t>
      </w:r>
    </w:p>
    <w:p w14:paraId="73E404FF" w14:textId="7A7D6105" w:rsidR="004D636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</w:r>
      <w:r w:rsidRPr="000C5F4D">
        <w:tab/>
        <w:t xml:space="preserve">med Malmrostens </w:t>
      </w:r>
      <w:r w:rsidR="004D636C" w:rsidRPr="000C5F4D">
        <w:t>bostadsrättsförening</w:t>
      </w:r>
    </w:p>
    <w:p w14:paraId="0DA09B8F" w14:textId="017CACE4" w:rsidR="004D636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</w:r>
      <w:r w:rsidRPr="000C5F4D">
        <w:tab/>
      </w:r>
      <w:r w:rsidR="003D51B4">
        <w:t xml:space="preserve">vid </w:t>
      </w:r>
      <w:r w:rsidRPr="000C5F4D">
        <w:t>Smedsgatan 2 B</w:t>
      </w:r>
      <w:r w:rsidR="003D51B4">
        <w:t xml:space="preserve"> i </w:t>
      </w:r>
      <w:r w:rsidR="004D636C" w:rsidRPr="000C5F4D">
        <w:t>Sandviken</w:t>
      </w:r>
    </w:p>
    <w:p w14:paraId="706AE8DB" w14:textId="5B482B7F" w:rsidR="004D636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</w:r>
      <w:r w:rsidRPr="000C5F4D">
        <w:tab/>
        <w:t>den 11 december 2017</w:t>
      </w:r>
      <w:r w:rsidR="006E0E21">
        <w:t xml:space="preserve"> kl. 18.00.</w:t>
      </w:r>
      <w:r w:rsidR="006E0E21">
        <w:br/>
      </w:r>
    </w:p>
    <w:p w14:paraId="50740A53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EBCFA3B" w14:textId="072DB50D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1 Öppnande</w:t>
      </w:r>
      <w:r w:rsidRPr="000C5F4D">
        <w:tab/>
        <w:t>Stämman öppnas av</w:t>
      </w:r>
      <w:r w:rsidR="0017278E" w:rsidRPr="000C5F4D">
        <w:t xml:space="preserve"> föreningens ordförande,</w:t>
      </w:r>
      <w:r w:rsidR="000E7F64" w:rsidRPr="000C5F4D">
        <w:t xml:space="preserve"> </w:t>
      </w:r>
      <w:r w:rsidR="00D9748C" w:rsidRPr="000C5F4D">
        <w:t>Göran Pantzar</w:t>
      </w:r>
      <w:r w:rsidRPr="000C5F4D">
        <w:t>.</w:t>
      </w:r>
    </w:p>
    <w:p w14:paraId="7FE549F0" w14:textId="77777777" w:rsidR="008D2C11" w:rsidRPr="000C5F4D" w:rsidRDefault="008D2C11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8FF3F8F" w14:textId="46C57D3D" w:rsidR="008D2C11" w:rsidRPr="000C5F4D" w:rsidRDefault="008D2C11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2 Närvarande medlemmar</w:t>
      </w:r>
      <w:r w:rsidRPr="000C5F4D">
        <w:tab/>
        <w:t>En deltagarlista upprättas. Vi är 14 medlemmar närvarande på stämman</w:t>
      </w:r>
      <w:r w:rsidR="00056CAC">
        <w:t>,</w:t>
      </w:r>
    </w:p>
    <w:p w14:paraId="23364218" w14:textId="77777777" w:rsidR="008D2C11" w:rsidRPr="000C5F4D" w:rsidRDefault="008D2C11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och röstlängd     Bilaga 1</w:t>
      </w:r>
      <w:r w:rsidRPr="000C5F4D">
        <w:tab/>
        <w:t>13 av 36 bostadsrätter är representerade.</w:t>
      </w:r>
    </w:p>
    <w:p w14:paraId="739250D5" w14:textId="77777777" w:rsidR="008D2C11" w:rsidRPr="000C5F4D" w:rsidRDefault="008D2C11" w:rsidP="008D2C11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ab/>
        <w:t>Förteckningen godkännes att gälla såsom röstlängd för stämman.</w:t>
      </w:r>
    </w:p>
    <w:p w14:paraId="02D86861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4328F488" w14:textId="20CD8B49" w:rsidR="004D636C" w:rsidRPr="000C5F4D" w:rsidRDefault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>§ 3</w:t>
      </w:r>
      <w:r w:rsidR="004D636C" w:rsidRPr="000C5F4D">
        <w:t xml:space="preserve"> Ordförande</w:t>
      </w:r>
      <w:r w:rsidR="004D636C" w:rsidRPr="000C5F4D">
        <w:tab/>
      </w:r>
      <w:r w:rsidR="00D9748C" w:rsidRPr="000C5F4D">
        <w:t>Göran Pantzar</w:t>
      </w:r>
      <w:r w:rsidR="004D636C" w:rsidRPr="000C5F4D">
        <w:t xml:space="preserve"> väljs att leda dagens förhandlingar.</w:t>
      </w:r>
    </w:p>
    <w:p w14:paraId="1539CE18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5A41A2D" w14:textId="2C9A4FB0" w:rsidR="004D636C" w:rsidRPr="000C5F4D" w:rsidRDefault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  <w:rPr>
          <w:spacing w:val="-4"/>
        </w:rPr>
      </w:pPr>
      <w:r w:rsidRPr="000C5F4D">
        <w:t>§ 4</w:t>
      </w:r>
      <w:r w:rsidR="004D636C" w:rsidRPr="000C5F4D">
        <w:t xml:space="preserve"> Protokollförare</w:t>
      </w:r>
      <w:r w:rsidR="004D636C" w:rsidRPr="000C5F4D">
        <w:tab/>
      </w:r>
      <w:r w:rsidR="00D9748C" w:rsidRPr="000C5F4D">
        <w:rPr>
          <w:spacing w:val="-4"/>
        </w:rPr>
        <w:t>Rickard</w:t>
      </w:r>
      <w:r w:rsidR="004D636C" w:rsidRPr="000C5F4D">
        <w:rPr>
          <w:spacing w:val="-4"/>
        </w:rPr>
        <w:t xml:space="preserve"> Thorsell </w:t>
      </w:r>
      <w:r w:rsidR="001A5A95" w:rsidRPr="000C5F4D">
        <w:rPr>
          <w:spacing w:val="-4"/>
        </w:rPr>
        <w:t>väljs</w:t>
      </w:r>
      <w:r w:rsidR="004D636C" w:rsidRPr="000C5F4D">
        <w:rPr>
          <w:spacing w:val="-4"/>
        </w:rPr>
        <w:t xml:space="preserve"> att föra dagens protokoll.</w:t>
      </w:r>
    </w:p>
    <w:p w14:paraId="1944B12F" w14:textId="77777777" w:rsidR="00D9748C" w:rsidRPr="000C5F4D" w:rsidRDefault="00D9748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  <w:rPr>
          <w:spacing w:val="-4"/>
        </w:rPr>
      </w:pPr>
    </w:p>
    <w:p w14:paraId="7B4E2313" w14:textId="5E192636" w:rsidR="00D9748C" w:rsidRPr="000C5F4D" w:rsidRDefault="0061250E" w:rsidP="00D9748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5</w:t>
      </w:r>
      <w:r w:rsidR="00D9748C" w:rsidRPr="000C5F4D">
        <w:t xml:space="preserve"> Val av justerare &amp; rösträknare</w:t>
      </w:r>
      <w:r w:rsidR="00D9748C" w:rsidRPr="000C5F4D">
        <w:tab/>
      </w:r>
      <w:r w:rsidR="005C2AF2">
        <w:t>Jens Nyström och Tobias Lavhage</w:t>
      </w:r>
      <w:r w:rsidR="00D9748C" w:rsidRPr="000C5F4D">
        <w:t xml:space="preserve"> utses att justera dagens protokoll.</w:t>
      </w:r>
    </w:p>
    <w:p w14:paraId="071FD7A7" w14:textId="77777777" w:rsidR="0061250E" w:rsidRPr="000C5F4D" w:rsidRDefault="0061250E" w:rsidP="00D9748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BA0C34F" w14:textId="705350DE" w:rsidR="0061250E" w:rsidRPr="000C5F4D" w:rsidRDefault="0061250E" w:rsidP="0061250E">
      <w:pPr>
        <w:tabs>
          <w:tab w:val="left" w:pos="3318"/>
          <w:tab w:val="left" w:pos="5442"/>
          <w:tab w:val="left" w:pos="7932"/>
        </w:tabs>
        <w:spacing w:line="335" w:lineRule="atLeast"/>
        <w:ind w:left="3318" w:right="230" w:hanging="3318"/>
      </w:pPr>
      <w:r w:rsidRPr="000C5F4D">
        <w:t>§ 6 Kallelse</w:t>
      </w:r>
      <w:r w:rsidRPr="000C5F4D">
        <w:tab/>
        <w:t>Mötesordföranden erinrar om att kallelse utgått till alla via e</w:t>
      </w:r>
      <w:r w:rsidR="000E69B0" w:rsidRPr="000C5F4D">
        <w:t xml:space="preserve">-post samt </w:t>
      </w:r>
      <w:r w:rsidR="002F018B" w:rsidRPr="000C5F4D">
        <w:t>pappers</w:t>
      </w:r>
      <w:r w:rsidRPr="000C5F4D">
        <w:t>blankett</w:t>
      </w:r>
      <w:bookmarkStart w:id="0" w:name="_GoBack"/>
      <w:bookmarkEnd w:id="0"/>
      <w:r w:rsidR="000E69B0" w:rsidRPr="000C5F4D">
        <w:t xml:space="preserve"> i postfack</w:t>
      </w:r>
      <w:r w:rsidRPr="000C5F4D">
        <w:t>. Årsstämman beslutar att stämman sammankallats i enlighet med stadgarna.</w:t>
      </w:r>
    </w:p>
    <w:p w14:paraId="638D17AC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1EF0AEAE" w14:textId="721D4355" w:rsidR="004D636C" w:rsidRPr="000C5F4D" w:rsidRDefault="00115863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§ 7</w:t>
      </w:r>
      <w:r w:rsidR="004D636C" w:rsidRPr="000C5F4D">
        <w:t xml:space="preserve"> Fastställande av</w:t>
      </w:r>
      <w:r w:rsidR="001A5A95" w:rsidRPr="000C5F4D">
        <w:t xml:space="preserve"> dagordning</w:t>
      </w:r>
      <w:r w:rsidR="004D636C" w:rsidRPr="000C5F4D">
        <w:tab/>
        <w:t>Förslag till dagordning fastställes</w:t>
      </w:r>
      <w:r w:rsidR="006368E9" w:rsidRPr="000C5F4D">
        <w:t xml:space="preserve"> och godkännes</w:t>
      </w:r>
      <w:r w:rsidR="004D636C" w:rsidRPr="000C5F4D">
        <w:t>.</w:t>
      </w:r>
    </w:p>
    <w:p w14:paraId="126A029C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9456B0F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185301A3" w14:textId="0E21386B" w:rsidR="004D636C" w:rsidRPr="000C5F4D" w:rsidRDefault="004D636C" w:rsidP="007E6707">
      <w:pPr>
        <w:tabs>
          <w:tab w:val="left" w:pos="3318"/>
          <w:tab w:val="left" w:pos="5442"/>
          <w:tab w:val="left" w:pos="7932"/>
        </w:tabs>
        <w:spacing w:line="335" w:lineRule="atLeast"/>
        <w:ind w:left="3318" w:right="230" w:hanging="3318"/>
      </w:pPr>
      <w:r w:rsidRPr="000C5F4D">
        <w:t>§ 8 Styrelsens årsredovisning</w:t>
      </w:r>
      <w:r w:rsidRPr="000C5F4D">
        <w:tab/>
        <w:t>Styrelsens fö</w:t>
      </w:r>
      <w:r w:rsidR="00BD0945" w:rsidRPr="000C5F4D">
        <w:t xml:space="preserve">rvaltningsberättelse för år </w:t>
      </w:r>
      <w:r w:rsidR="00AD23F1" w:rsidRPr="000C5F4D">
        <w:t>2016/</w:t>
      </w:r>
      <w:r w:rsidR="006368E9" w:rsidRPr="000C5F4D">
        <w:t>2017</w:t>
      </w:r>
      <w:r w:rsidR="00294244" w:rsidRPr="000C5F4D">
        <w:t xml:space="preserve"> </w:t>
      </w:r>
      <w:r w:rsidRPr="000C5F4D">
        <w:t xml:space="preserve">behandlas genom att </w:t>
      </w:r>
      <w:r w:rsidR="00294244" w:rsidRPr="000C5F4D">
        <w:t>mötes</w:t>
      </w:r>
      <w:r w:rsidRPr="000C5F4D">
        <w:t>ordf</w:t>
      </w:r>
      <w:r w:rsidR="00BD0945" w:rsidRPr="000C5F4D">
        <w:t>öranden föredrar underrubrikern</w:t>
      </w:r>
      <w:r w:rsidR="007E6707" w:rsidRPr="000C5F4D">
        <w:t>a, läser och sammanfattar tabell</w:t>
      </w:r>
      <w:r w:rsidR="008E564B" w:rsidRPr="000C5F4D">
        <w:t>. Möteso</w:t>
      </w:r>
      <w:r w:rsidRPr="000C5F4D">
        <w:t>rdförande komm</w:t>
      </w:r>
      <w:r w:rsidR="00E47933">
        <w:t>enterar förvaltningsberättelsen</w:t>
      </w:r>
      <w:r w:rsidR="007063DB">
        <w:t>,</w:t>
      </w:r>
      <w:r w:rsidRPr="000C5F4D">
        <w:t xml:space="preserve"> resultaträkningen samt balansräkningen och </w:t>
      </w:r>
      <w:r w:rsidR="00AD23F1" w:rsidRPr="000C5F4D">
        <w:t xml:space="preserve">ger övriga </w:t>
      </w:r>
      <w:r w:rsidR="00141FDC" w:rsidRPr="000C5F4D">
        <w:t>möjlighet att ställa frågor.</w:t>
      </w:r>
      <w:r w:rsidR="009F24DE" w:rsidRPr="000C5F4D">
        <w:t xml:space="preserve"> </w:t>
      </w:r>
      <w:r w:rsidRPr="000C5F4D">
        <w:t>Stämman be</w:t>
      </w:r>
      <w:r w:rsidR="000E7F64" w:rsidRPr="000C5F4D">
        <w:t xml:space="preserve">slutar att </w:t>
      </w:r>
      <w:r w:rsidR="007742A7" w:rsidRPr="000C5F4D">
        <w:t>godkänna förvaltningsberättelsen och</w:t>
      </w:r>
      <w:r w:rsidRPr="000C5F4D">
        <w:t xml:space="preserve"> lägga </w:t>
      </w:r>
      <w:r w:rsidR="007742A7" w:rsidRPr="000C5F4D">
        <w:t>den</w:t>
      </w:r>
      <w:r w:rsidRPr="000C5F4D">
        <w:t xml:space="preserve"> till handlingarna.</w:t>
      </w:r>
    </w:p>
    <w:p w14:paraId="437294C5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</w:p>
    <w:p w14:paraId="3A4B502C" w14:textId="6416275B" w:rsidR="009F24DE" w:rsidRPr="000C5F4D" w:rsidRDefault="004D636C" w:rsidP="007E6707">
      <w:pPr>
        <w:pStyle w:val="Brdtextmedindrag"/>
      </w:pPr>
      <w:r w:rsidRPr="000C5F4D">
        <w:t>§ 9 Revisionsberättelse</w:t>
      </w:r>
      <w:r w:rsidRPr="000C5F4D">
        <w:tab/>
      </w:r>
      <w:r w:rsidR="001D0D99" w:rsidRPr="000C5F4D">
        <w:t xml:space="preserve">Mötesordförande </w:t>
      </w:r>
      <w:r w:rsidR="002F6965" w:rsidRPr="000C5F4D">
        <w:t>föredrar revisorns</w:t>
      </w:r>
      <w:r w:rsidRPr="000C5F4D">
        <w:t xml:space="preserve"> berättelse över granskningen av förvaltning</w:t>
      </w:r>
      <w:r w:rsidR="006368E9" w:rsidRPr="000C5F4D">
        <w:t xml:space="preserve">en och </w:t>
      </w:r>
      <w:r w:rsidR="009720C4" w:rsidRPr="000C5F4D">
        <w:t>redogörelserna</w:t>
      </w:r>
      <w:r w:rsidR="006368E9" w:rsidRPr="000C5F4D">
        <w:t xml:space="preserve"> för år </w:t>
      </w:r>
      <w:r w:rsidR="00AD23F1" w:rsidRPr="000C5F4D">
        <w:t>2016/</w:t>
      </w:r>
      <w:r w:rsidR="006368E9" w:rsidRPr="000C5F4D">
        <w:t>2017</w:t>
      </w:r>
      <w:r w:rsidRPr="000C5F4D">
        <w:t>.</w:t>
      </w:r>
      <w:r w:rsidR="00AD23F1" w:rsidRPr="000C5F4D">
        <w:t xml:space="preserve"> Lena Sjöstrand har vid granskning av Brf. Malmrostens räkenskaper funnit </w:t>
      </w:r>
      <w:r w:rsidR="00C03938" w:rsidRPr="000C5F4D">
        <w:t>dessa i god ordnin</w:t>
      </w:r>
      <w:r w:rsidR="007E6707" w:rsidRPr="000C5F4D">
        <w:t>g. Intäkter och kostnader är st</w:t>
      </w:r>
      <w:r w:rsidR="00C03938" w:rsidRPr="000C5F4D">
        <w:t>yrkta med verifikationer.</w:t>
      </w:r>
      <w:r w:rsidR="007E6707" w:rsidRPr="000C5F4D">
        <w:t xml:space="preserve"> Hänvisning till  bilaga 3 original. </w:t>
      </w:r>
      <w:r w:rsidR="00562A44" w:rsidRPr="000C5F4D">
        <w:t xml:space="preserve">Stämman beslutar att </w:t>
      </w:r>
      <w:r w:rsidR="001E47C6" w:rsidRPr="000C5F4D">
        <w:t xml:space="preserve">godkänna </w:t>
      </w:r>
      <w:r w:rsidRPr="000C5F4D">
        <w:t>revisio</w:t>
      </w:r>
      <w:r w:rsidR="00F73CDB" w:rsidRPr="000C5F4D">
        <w:t>nsberättelsen</w:t>
      </w:r>
      <w:r w:rsidR="001E47C6" w:rsidRPr="000C5F4D">
        <w:t>.</w:t>
      </w:r>
      <w:r w:rsidR="002F6965" w:rsidRPr="000C5F4D">
        <w:t xml:space="preserve"> </w:t>
      </w:r>
    </w:p>
    <w:p w14:paraId="764F7682" w14:textId="77777777" w:rsidR="009F24DE" w:rsidRPr="000C5F4D" w:rsidRDefault="009F24DE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</w:p>
    <w:p w14:paraId="618240DA" w14:textId="77777777" w:rsidR="004D636C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>§ 10 Resultat- och balans-</w:t>
      </w:r>
      <w:r w:rsidRPr="000C5F4D">
        <w:tab/>
        <w:t>Stämman fastställer de i förvaltningsberättelsen ingående</w:t>
      </w:r>
    </w:p>
    <w:p w14:paraId="5CFECD20" w14:textId="3184FA43" w:rsidR="009F24DE" w:rsidRPr="000C5F4D" w:rsidRDefault="004D636C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t>räkning</w:t>
      </w:r>
      <w:r w:rsidRPr="000C5F4D">
        <w:tab/>
        <w:t>res</w:t>
      </w:r>
      <w:r w:rsidR="002F6965" w:rsidRPr="000C5F4D">
        <w:t>ultat- och balansräkningarna. Hänvisning bilaga 2.</w:t>
      </w:r>
    </w:p>
    <w:p w14:paraId="36102DFA" w14:textId="77777777" w:rsidR="009F24DE" w:rsidRPr="000C5F4D" w:rsidRDefault="009F24DE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2AC2E2B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543602E1" w14:textId="77777777" w:rsidR="002F6965" w:rsidRPr="000C5F4D" w:rsidRDefault="002F6965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25C28EE1" w14:textId="77777777" w:rsidR="007E6707" w:rsidRPr="000C5F4D" w:rsidRDefault="007E670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60440EB7" w14:textId="77777777" w:rsidR="00E47933" w:rsidRDefault="00E47933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3ED63940" w14:textId="3FF82F8E" w:rsidR="004D636C" w:rsidRPr="000C5F4D" w:rsidRDefault="006A5108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  <w:r>
        <w:lastRenderedPageBreak/>
        <w:br/>
      </w:r>
      <w:r w:rsidR="00C540C7" w:rsidRPr="000C5F4D">
        <w:t>§ 11</w:t>
      </w:r>
      <w:r w:rsidR="004D636C" w:rsidRPr="000C5F4D">
        <w:t xml:space="preserve"> Ansvarsfrihet</w:t>
      </w:r>
      <w:r w:rsidR="004D636C" w:rsidRPr="000C5F4D">
        <w:tab/>
        <w:t>Stämman beviljar styrelsen an</w:t>
      </w:r>
      <w:r w:rsidR="007E6707" w:rsidRPr="000C5F4D">
        <w:t>svarsfrihet för 2016/</w:t>
      </w:r>
      <w:r w:rsidR="00C540C7" w:rsidRPr="000C5F4D">
        <w:t>2017</w:t>
      </w:r>
      <w:r w:rsidR="004D636C" w:rsidRPr="000C5F4D">
        <w:t xml:space="preserve"> års förvaltning.</w:t>
      </w:r>
    </w:p>
    <w:p w14:paraId="6D47E438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7A0B1E3E" w14:textId="77777777" w:rsidR="00C540C7" w:rsidRPr="000C5F4D" w:rsidRDefault="00C540C7" w:rsidP="00C540C7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79E01365" w14:textId="4F9CBD7A" w:rsidR="00B171EF" w:rsidRPr="000C5F4D" w:rsidRDefault="002A11D4" w:rsidP="003C173A">
      <w:pPr>
        <w:tabs>
          <w:tab w:val="left" w:pos="3318"/>
          <w:tab w:val="left" w:pos="5442"/>
          <w:tab w:val="left" w:pos="7932"/>
        </w:tabs>
        <w:spacing w:line="335" w:lineRule="atLeast"/>
        <w:ind w:left="3318" w:hanging="3318"/>
      </w:pPr>
      <w:r w:rsidRPr="000C5F4D">
        <w:t xml:space="preserve">§ 12 </w:t>
      </w:r>
      <w:r w:rsidR="0072752E" w:rsidRPr="000C5F4D">
        <w:tab/>
      </w:r>
      <w:r w:rsidR="00B171EF" w:rsidRPr="000C5F4D">
        <w:t>A</w:t>
      </w:r>
      <w:r w:rsidRPr="000C5F4D">
        <w:t>nvändande av uppkommen vinst eller täckande av förlust.</w:t>
      </w:r>
      <w:r w:rsidR="0072752E" w:rsidRPr="000C5F4D">
        <w:t xml:space="preserve"> Årets vinst </w:t>
      </w:r>
      <w:r w:rsidR="003C173A" w:rsidRPr="000C5F4D">
        <w:t>kommer att kvittas mot tidigare års ansamlad förlust.</w:t>
      </w:r>
      <w:r w:rsidR="004D636C" w:rsidRPr="000C5F4D">
        <w:tab/>
      </w:r>
    </w:p>
    <w:tbl>
      <w:tblPr>
        <w:tblpPr w:leftFromText="141" w:rightFromText="141" w:vertAnchor="text" w:horzAnchor="page" w:tblpX="4265" w:tblpY="278"/>
        <w:tblW w:w="7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305"/>
        <w:gridCol w:w="3201"/>
      </w:tblGrid>
      <w:tr w:rsidR="00B171EF" w:rsidRPr="000C5F4D" w14:paraId="5C0C68CF" w14:textId="77777777" w:rsidTr="00B171EF">
        <w:trPr>
          <w:trHeight w:val="326"/>
        </w:trPr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E4BAA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Ansamlad förlust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8050" w14:textId="77777777" w:rsidR="00B171EF" w:rsidRPr="000C5F4D" w:rsidRDefault="00B171EF" w:rsidP="00B171EF">
            <w:pPr>
              <w:jc w:val="center"/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-  92 852,28</w:t>
            </w:r>
          </w:p>
        </w:tc>
      </w:tr>
      <w:tr w:rsidR="00B171EF" w:rsidRPr="000C5F4D" w14:paraId="65E7437A" w14:textId="77777777" w:rsidTr="00B171EF">
        <w:trPr>
          <w:trHeight w:val="326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AEAE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Årets vinst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32F1E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4693" w14:textId="77777777" w:rsidR="00B171EF" w:rsidRPr="000C5F4D" w:rsidRDefault="00B171EF" w:rsidP="00B171EF">
            <w:pPr>
              <w:jc w:val="center"/>
              <w:rPr>
                <w:color w:val="000000"/>
                <w:sz w:val="20"/>
                <w:szCs w:val="20"/>
              </w:rPr>
            </w:pPr>
            <w:r w:rsidRPr="000C5F4D">
              <w:rPr>
                <w:bCs/>
                <w:color w:val="000000"/>
                <w:sz w:val="20"/>
                <w:szCs w:val="20"/>
              </w:rPr>
              <w:t>100 343,81</w:t>
            </w:r>
          </w:p>
        </w:tc>
      </w:tr>
      <w:tr w:rsidR="00B171EF" w:rsidRPr="000C5F4D" w14:paraId="3BE707FA" w14:textId="77777777" w:rsidTr="00B171EF">
        <w:trPr>
          <w:trHeight w:val="326"/>
        </w:trPr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837F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Förra årets vinst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599B8" w14:textId="77777777" w:rsidR="00B171EF" w:rsidRPr="000C5F4D" w:rsidRDefault="00B171EF" w:rsidP="00B171EF">
            <w:pPr>
              <w:jc w:val="center"/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46 078,42</w:t>
            </w:r>
          </w:p>
        </w:tc>
      </w:tr>
      <w:tr w:rsidR="00B171EF" w:rsidRPr="000C5F4D" w14:paraId="1BC0C291" w14:textId="77777777" w:rsidTr="00B171EF">
        <w:trPr>
          <w:trHeight w:val="338"/>
        </w:trPr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DD62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Ny räkning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D118" w14:textId="77777777" w:rsidR="00B171EF" w:rsidRPr="000C5F4D" w:rsidRDefault="00B171EF" w:rsidP="00B171EF">
            <w:pPr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4D0D" w14:textId="77777777" w:rsidR="00B171EF" w:rsidRPr="000C5F4D" w:rsidRDefault="00B171EF" w:rsidP="00B171EF">
            <w:pPr>
              <w:jc w:val="center"/>
              <w:rPr>
                <w:color w:val="000000"/>
                <w:sz w:val="20"/>
                <w:szCs w:val="20"/>
              </w:rPr>
            </w:pPr>
            <w:r w:rsidRPr="000C5F4D">
              <w:rPr>
                <w:color w:val="000000"/>
                <w:sz w:val="20"/>
                <w:szCs w:val="20"/>
              </w:rPr>
              <w:t>53 569 ,95</w:t>
            </w:r>
          </w:p>
        </w:tc>
      </w:tr>
    </w:tbl>
    <w:p w14:paraId="4F5EFAC7" w14:textId="77777777" w:rsidR="00796E0B" w:rsidRPr="000C5F4D" w:rsidRDefault="00796E0B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09C77166" w14:textId="77777777" w:rsidR="00796E0B" w:rsidRPr="000C5F4D" w:rsidRDefault="00796E0B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</w:p>
    <w:p w14:paraId="3011203A" w14:textId="60F1235F" w:rsidR="004D636C" w:rsidRPr="000C5F4D" w:rsidRDefault="002A11D4" w:rsidP="00796E0B">
      <w:pPr>
        <w:tabs>
          <w:tab w:val="left" w:pos="3318"/>
          <w:tab w:val="left" w:pos="5442"/>
          <w:tab w:val="left" w:pos="7932"/>
        </w:tabs>
        <w:spacing w:line="335" w:lineRule="atLeast"/>
      </w:pPr>
      <w:r w:rsidRPr="000C5F4D">
        <w:br/>
      </w:r>
      <w:r w:rsidRPr="000C5F4D">
        <w:br/>
      </w:r>
      <w:r w:rsidRPr="000C5F4D">
        <w:br/>
      </w:r>
      <w:r w:rsidRPr="000C5F4D">
        <w:br/>
      </w:r>
      <w:r w:rsidRPr="000C5F4D">
        <w:br/>
      </w:r>
      <w:r w:rsidR="00A63CAD" w:rsidRPr="000C5F4D">
        <w:t xml:space="preserve">§ 13 </w:t>
      </w:r>
      <w:r w:rsidR="00796E0B" w:rsidRPr="000C5F4D">
        <w:t>Arvoden</w:t>
      </w:r>
      <w:r w:rsidR="00A63CAD" w:rsidRPr="000C5F4D">
        <w:tab/>
      </w:r>
      <w:r w:rsidR="00796E0B" w:rsidRPr="000C5F4D">
        <w:t>Frågan om a</w:t>
      </w:r>
      <w:r w:rsidR="00623181" w:rsidRPr="000C5F4D">
        <w:t xml:space="preserve">rvoden för räkenskapsåret 2017/2018 </w:t>
      </w:r>
      <w:r w:rsidR="000C5F4D">
        <w:t xml:space="preserve">för </w:t>
      </w:r>
      <w:r w:rsidR="00A63CAD" w:rsidRPr="000C5F4D">
        <w:t xml:space="preserve">Brf. Malmrosten </w:t>
      </w:r>
      <w:r w:rsidR="00623181" w:rsidRPr="000C5F4D">
        <w:br/>
      </w:r>
      <w:r w:rsidR="0072752E" w:rsidRPr="000C5F4D">
        <w:tab/>
      </w:r>
    </w:p>
    <w:p w14:paraId="1C0E1628" w14:textId="0C2DD574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="00623181" w:rsidRPr="000C5F4D">
        <w:t>Styrelse</w:t>
      </w:r>
      <w:r w:rsidR="0072752E" w:rsidRPr="000C5F4D">
        <w:tab/>
      </w:r>
      <w:r w:rsidR="0072752E" w:rsidRPr="000C5F4D">
        <w:tab/>
        <w:t>årsarvode 11 000</w:t>
      </w:r>
      <w:r w:rsidRPr="000C5F4D">
        <w:t>:- kronor</w:t>
      </w:r>
      <w:r w:rsidR="00FD0A52" w:rsidRPr="000C5F4D">
        <w:t xml:space="preserve"> (10 440:-)</w:t>
      </w:r>
      <w:r w:rsidR="00A63CAD" w:rsidRPr="000C5F4D">
        <w:br/>
      </w:r>
      <w:r w:rsidR="00A63CAD" w:rsidRPr="000C5F4D">
        <w:tab/>
      </w:r>
      <w:r w:rsidR="00FD0A52" w:rsidRPr="000C5F4D">
        <w:t>Bokföringsarvode</w:t>
      </w:r>
      <w:r w:rsidR="00FD0A52" w:rsidRPr="000C5F4D">
        <w:tab/>
      </w:r>
      <w:r w:rsidR="00FD0A52" w:rsidRPr="000C5F4D">
        <w:tab/>
        <w:t>årsarvode 24</w:t>
      </w:r>
      <w:r w:rsidR="00A63CAD" w:rsidRPr="000C5F4D">
        <w:t xml:space="preserve"> 000:- kronor</w:t>
      </w:r>
    </w:p>
    <w:p w14:paraId="2C7251FC" w14:textId="5FD52FAA" w:rsidR="004D636C" w:rsidRPr="000C5F4D" w:rsidRDefault="00A63CAD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="00BE702C" w:rsidRPr="000C5F4D">
        <w:t>Vicevärd</w:t>
      </w:r>
      <w:r w:rsidRPr="000C5F4D">
        <w:tab/>
      </w:r>
      <w:r w:rsidRPr="000C5F4D">
        <w:tab/>
        <w:t>årsarvode 1</w:t>
      </w:r>
      <w:r w:rsidR="00BE702C" w:rsidRPr="000C5F4D">
        <w:t>2</w:t>
      </w:r>
      <w:r w:rsidRPr="000C5F4D">
        <w:t xml:space="preserve"> 0</w:t>
      </w:r>
      <w:r w:rsidR="004D636C" w:rsidRPr="000C5F4D">
        <w:t>00:- kronor</w:t>
      </w:r>
      <w:r w:rsidR="000C5F4D" w:rsidRPr="000C5F4D">
        <w:br/>
      </w:r>
      <w:r w:rsidR="000C5F4D" w:rsidRPr="000C5F4D">
        <w:tab/>
        <w:t>Städning</w:t>
      </w:r>
      <w:r w:rsidR="000C5F4D" w:rsidRPr="000C5F4D">
        <w:tab/>
      </w:r>
      <w:r w:rsidR="000C5F4D" w:rsidRPr="000C5F4D">
        <w:tab/>
        <w:t>årsarvode 34 800:- kronor</w:t>
      </w:r>
      <w:r w:rsidR="004D636C" w:rsidRPr="000C5F4D">
        <w:tab/>
      </w:r>
    </w:p>
    <w:p w14:paraId="30916EF9" w14:textId="6A8E5ED5" w:rsidR="00863385" w:rsidRPr="000C5F4D" w:rsidRDefault="00A63CAD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  <w:t>Revisor</w:t>
      </w:r>
      <w:r w:rsidRPr="000C5F4D">
        <w:tab/>
      </w:r>
      <w:r w:rsidRPr="000C5F4D">
        <w:tab/>
        <w:t>årsarvode 1 5</w:t>
      </w:r>
      <w:r w:rsidR="004D636C" w:rsidRPr="000C5F4D">
        <w:t>00:- kronor</w:t>
      </w:r>
      <w:r w:rsidR="00863385" w:rsidRPr="000C5F4D">
        <w:tab/>
      </w:r>
      <w:r w:rsidR="00863385" w:rsidRPr="000C5F4D">
        <w:tab/>
      </w:r>
    </w:p>
    <w:p w14:paraId="3AB465A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</w:p>
    <w:p w14:paraId="35AB9E37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</w:r>
      <w:r w:rsidRPr="000C5F4D">
        <w:rPr>
          <w:u w:val="single"/>
        </w:rPr>
        <w:t>Styrelsen</w:t>
      </w:r>
    </w:p>
    <w:p w14:paraId="13E17DD3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  <w:r w:rsidRPr="000C5F4D">
        <w:tab/>
        <w:t xml:space="preserve">Ledamöter och suppleanter </w:t>
      </w:r>
    </w:p>
    <w:p w14:paraId="4CA4B2F6" w14:textId="65D68830" w:rsidR="004D636C" w:rsidRPr="000C5F4D" w:rsidRDefault="004D636C" w:rsidP="000C5F4D">
      <w:pPr>
        <w:tabs>
          <w:tab w:val="left" w:pos="3318"/>
          <w:tab w:val="left" w:pos="5442"/>
          <w:tab w:val="left" w:pos="6234"/>
          <w:tab w:val="left" w:pos="7230"/>
          <w:tab w:val="left" w:pos="7932"/>
        </w:tabs>
        <w:spacing w:line="335" w:lineRule="atLeast"/>
      </w:pPr>
      <w:r w:rsidRPr="000C5F4D">
        <w:tab/>
        <w:t>p</w:t>
      </w:r>
      <w:r w:rsidR="000C5F4D" w:rsidRPr="000C5F4D">
        <w:t xml:space="preserve">er protokollfört sammanträde </w:t>
      </w:r>
      <w:r w:rsidR="000C5F4D" w:rsidRPr="000C5F4D">
        <w:tab/>
      </w:r>
      <w:r w:rsidR="00A63CAD" w:rsidRPr="000C5F4D">
        <w:t>30</w:t>
      </w:r>
      <w:r w:rsidRPr="000C5F4D">
        <w:t>0:- kronor</w:t>
      </w:r>
      <w:r w:rsidR="00A63CAD" w:rsidRPr="000C5F4D">
        <w:br/>
      </w:r>
      <w:r w:rsidR="00A63CAD" w:rsidRPr="000C5F4D">
        <w:br/>
      </w:r>
      <w:r w:rsidR="00A63CAD" w:rsidRPr="000C5F4D">
        <w:tab/>
        <w:t>Stämman godkänner 2018 års arvoden.</w:t>
      </w:r>
    </w:p>
    <w:p w14:paraId="54144B95" w14:textId="083DE1A3" w:rsidR="004D636C" w:rsidRPr="000C5F4D" w:rsidRDefault="004D636C" w:rsidP="00A63CAD">
      <w:pPr>
        <w:tabs>
          <w:tab w:val="left" w:pos="3318"/>
          <w:tab w:val="left" w:pos="5442"/>
          <w:tab w:val="left" w:pos="6234"/>
          <w:tab w:val="left" w:pos="7932"/>
        </w:tabs>
        <w:spacing w:line="335" w:lineRule="atLeast"/>
      </w:pPr>
    </w:p>
    <w:p w14:paraId="29A47EE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left="3318" w:hanging="3318"/>
      </w:pPr>
    </w:p>
    <w:p w14:paraId="42571526" w14:textId="07B6F761" w:rsidR="000C5F4D" w:rsidRDefault="008E564B" w:rsidP="0054160A">
      <w:pPr>
        <w:tabs>
          <w:tab w:val="left" w:pos="142"/>
          <w:tab w:val="left" w:pos="851"/>
          <w:tab w:val="left" w:pos="3261"/>
        </w:tabs>
        <w:ind w:left="3260" w:hanging="3260"/>
      </w:pPr>
      <w:r w:rsidRPr="000C5F4D">
        <w:t>§ 14</w:t>
      </w:r>
      <w:r w:rsidR="0054160A">
        <w:t xml:space="preserve"> </w:t>
      </w:r>
      <w:r w:rsidR="00175650">
        <w:t>Styrelsen i antal</w:t>
      </w:r>
      <w:r w:rsidRPr="000C5F4D">
        <w:tab/>
      </w:r>
      <w:r w:rsidR="0054160A">
        <w:tab/>
      </w:r>
      <w:r w:rsidR="000C5F4D" w:rsidRPr="000C5F4D">
        <w:t xml:space="preserve">Styrelsen skall bestå av lägst 3 och högst 5 ledamöter med lägst 1 och högst 4 suppleanter. </w:t>
      </w:r>
      <w:r w:rsidR="00F73CDB" w:rsidRPr="000C5F4D">
        <w:tab/>
      </w:r>
    </w:p>
    <w:p w14:paraId="3B36E0B4" w14:textId="77777777" w:rsidR="000C5F4D" w:rsidRDefault="000C5F4D" w:rsidP="000C5F4D">
      <w:pPr>
        <w:tabs>
          <w:tab w:val="left" w:pos="142"/>
          <w:tab w:val="right" w:pos="284"/>
          <w:tab w:val="left" w:pos="851"/>
        </w:tabs>
        <w:ind w:left="3318" w:hanging="2950"/>
      </w:pPr>
      <w:r>
        <w:br/>
      </w:r>
    </w:p>
    <w:p w14:paraId="60AE2A14" w14:textId="75B7ED65" w:rsidR="004D636C" w:rsidRPr="000C5F4D" w:rsidRDefault="000C5F4D" w:rsidP="0054160A">
      <w:pPr>
        <w:tabs>
          <w:tab w:val="left" w:pos="142"/>
          <w:tab w:val="right" w:pos="284"/>
          <w:tab w:val="left" w:pos="851"/>
          <w:tab w:val="left" w:pos="3261"/>
        </w:tabs>
      </w:pPr>
      <w:r w:rsidRPr="000C5F4D">
        <w:t>§ 15</w:t>
      </w:r>
      <w:r>
        <w:t xml:space="preserve"> Val av styrelse</w:t>
      </w:r>
      <w:r w:rsidR="00C81F78" w:rsidRPr="000C5F4D">
        <w:tab/>
      </w:r>
      <w:r w:rsidR="004D636C" w:rsidRPr="000C5F4D">
        <w:t>Styrelsens sammansättning efter val:</w:t>
      </w:r>
    </w:p>
    <w:p w14:paraId="149128B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left="3318" w:hanging="3318"/>
      </w:pPr>
    </w:p>
    <w:p w14:paraId="1FD4D4F2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 w:rsidRPr="000C5F4D">
        <w:tab/>
      </w:r>
      <w:r w:rsidRPr="000C5F4D">
        <w:rPr>
          <w:u w:val="single"/>
        </w:rPr>
        <w:t>Ledamöter</w:t>
      </w:r>
      <w:r w:rsidRPr="000C5F4D">
        <w:tab/>
      </w:r>
      <w:r w:rsidRPr="000C5F4D">
        <w:tab/>
      </w:r>
      <w:r w:rsidRPr="000C5F4D">
        <w:rPr>
          <w:u w:val="single"/>
        </w:rPr>
        <w:t>Suppleanter</w:t>
      </w:r>
      <w:r w:rsidRPr="000C5F4D">
        <w:tab/>
      </w:r>
      <w:r w:rsidRPr="000C5F4D">
        <w:rPr>
          <w:u w:val="single"/>
        </w:rPr>
        <w:t>t o m år</w:t>
      </w:r>
    </w:p>
    <w:p w14:paraId="42FA0C2D" w14:textId="60D73E65" w:rsidR="004D636C" w:rsidRPr="000C5F4D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  <w:rPr>
          <w:lang w:val="en-GB"/>
        </w:rPr>
      </w:pPr>
      <w:r w:rsidRPr="000C5F4D">
        <w:tab/>
      </w:r>
      <w:r w:rsidR="00F21ACC">
        <w:rPr>
          <w:lang w:val="en-GB"/>
        </w:rPr>
        <w:t>Göran Pantzar</w:t>
      </w:r>
      <w:r w:rsidRPr="000C5F4D">
        <w:rPr>
          <w:lang w:val="en-GB"/>
        </w:rPr>
        <w:tab/>
      </w:r>
      <w:r w:rsidRPr="000C5F4D">
        <w:rPr>
          <w:lang w:val="en-GB"/>
        </w:rPr>
        <w:tab/>
      </w:r>
      <w:r w:rsidR="00F21ACC">
        <w:rPr>
          <w:lang w:val="en-GB"/>
        </w:rPr>
        <w:t>Marianne Sjöstrand</w:t>
      </w:r>
      <w:r w:rsidRPr="000C5F4D">
        <w:rPr>
          <w:lang w:val="en-GB"/>
        </w:rPr>
        <w:tab/>
        <w:t>201</w:t>
      </w:r>
      <w:r w:rsidR="00F21ACC">
        <w:rPr>
          <w:lang w:val="en-GB"/>
        </w:rPr>
        <w:t>8</w:t>
      </w:r>
    </w:p>
    <w:p w14:paraId="0DB1E009" w14:textId="3C81883A" w:rsidR="004D636C" w:rsidRPr="000C5F4D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  <w:rPr>
          <w:lang w:val="en-GB"/>
        </w:rPr>
      </w:pPr>
      <w:r w:rsidRPr="000C5F4D">
        <w:rPr>
          <w:lang w:val="en-GB"/>
        </w:rPr>
        <w:tab/>
      </w:r>
      <w:r w:rsidR="00F21ACC">
        <w:rPr>
          <w:lang w:val="en-GB"/>
        </w:rPr>
        <w:t>Per Hedman</w:t>
      </w:r>
      <w:r w:rsidRPr="000C5F4D">
        <w:rPr>
          <w:lang w:val="en-GB"/>
        </w:rPr>
        <w:tab/>
      </w:r>
      <w:r w:rsidRPr="000C5F4D">
        <w:rPr>
          <w:lang w:val="en-GB"/>
        </w:rPr>
        <w:tab/>
      </w:r>
      <w:r w:rsidR="00F21ACC">
        <w:rPr>
          <w:lang w:val="en-GB"/>
        </w:rPr>
        <w:t>Mikael Larsson</w:t>
      </w:r>
      <w:r w:rsidRPr="000C5F4D">
        <w:rPr>
          <w:lang w:val="en-GB"/>
        </w:rPr>
        <w:tab/>
        <w:t>201</w:t>
      </w:r>
      <w:r w:rsidR="00F21ACC">
        <w:rPr>
          <w:lang w:val="en-GB"/>
        </w:rPr>
        <w:t>8</w:t>
      </w:r>
    </w:p>
    <w:p w14:paraId="7BEC69E5" w14:textId="6E5487C5" w:rsidR="004D636C" w:rsidRPr="000C5F4D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 w:rsidRPr="000C5F4D">
        <w:rPr>
          <w:lang w:val="en-GB"/>
        </w:rPr>
        <w:tab/>
      </w:r>
      <w:r w:rsidR="00F21ACC">
        <w:t>Tobias Lavhage</w:t>
      </w:r>
      <w:r w:rsidR="00F21ACC">
        <w:tab/>
      </w:r>
      <w:r w:rsidR="00F21ACC">
        <w:tab/>
        <w:t>Tobias Östlund</w:t>
      </w:r>
      <w:r w:rsidR="00F21ACC">
        <w:tab/>
        <w:t>2018</w:t>
      </w:r>
    </w:p>
    <w:p w14:paraId="59C38809" w14:textId="3BE989CD" w:rsidR="00F21ACC" w:rsidRDefault="004D636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  <w:r w:rsidRPr="000C5F4D">
        <w:tab/>
      </w:r>
      <w:r w:rsidR="00F21ACC">
        <w:t>Rickard Thorsell</w:t>
      </w:r>
      <w:r w:rsidRPr="000C5F4D">
        <w:tab/>
      </w:r>
      <w:r w:rsidRPr="000C5F4D">
        <w:tab/>
      </w:r>
      <w:r w:rsidR="00F21ACC">
        <w:t>Jens Nyström</w:t>
      </w:r>
      <w:r w:rsidR="00F21ACC">
        <w:tab/>
        <w:t>2018</w:t>
      </w:r>
    </w:p>
    <w:p w14:paraId="58C4D253" w14:textId="77777777" w:rsidR="00F21ACC" w:rsidRPr="000C5F4D" w:rsidRDefault="00F21ACC">
      <w:pPr>
        <w:tabs>
          <w:tab w:val="left" w:pos="3318"/>
          <w:tab w:val="left" w:pos="5442"/>
          <w:tab w:val="left" w:pos="6234"/>
          <w:tab w:val="left" w:pos="8460"/>
        </w:tabs>
        <w:spacing w:line="335" w:lineRule="atLeast"/>
      </w:pPr>
    </w:p>
    <w:p w14:paraId="0ED9ABA1" w14:textId="77777777" w:rsidR="004D636C" w:rsidRPr="000C5F4D" w:rsidRDefault="008B231F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ab/>
      </w:r>
      <w:r w:rsidR="004D636C" w:rsidRPr="000C5F4D">
        <w:tab/>
      </w:r>
    </w:p>
    <w:p w14:paraId="4F99F79C" w14:textId="2DD1F515" w:rsidR="00175650" w:rsidRPr="000C5F4D" w:rsidRDefault="00D9410C" w:rsidP="00175650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>§ 15</w:t>
      </w:r>
      <w:r w:rsidR="004D636C" w:rsidRPr="000C5F4D">
        <w:t xml:space="preserve"> Val av revisor</w:t>
      </w:r>
      <w:r w:rsidR="004D636C" w:rsidRPr="000C5F4D">
        <w:tab/>
      </w:r>
      <w:r w:rsidR="001C2DE9">
        <w:t>Stämman vidhåller</w:t>
      </w:r>
      <w:r w:rsidR="007A1B64">
        <w:t xml:space="preserve"> </w:t>
      </w:r>
      <w:r w:rsidR="001C2DE9">
        <w:t>förnyat</w:t>
      </w:r>
      <w:r w:rsidR="007A1B64">
        <w:t xml:space="preserve"> förtroende</w:t>
      </w:r>
      <w:r w:rsidR="00175650">
        <w:t xml:space="preserve"> till Lena Sjöstrand.</w:t>
      </w:r>
    </w:p>
    <w:p w14:paraId="4C6B5107" w14:textId="614D11EA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</w:p>
    <w:p w14:paraId="4C105EF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</w:p>
    <w:p w14:paraId="2B19343B" w14:textId="547D79E8" w:rsidR="004D636C" w:rsidRPr="000C5F4D" w:rsidRDefault="00D9410C" w:rsidP="00795314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>§ 16</w:t>
      </w:r>
      <w:r w:rsidR="004D636C" w:rsidRPr="000C5F4D">
        <w:t xml:space="preserve"> Val av valberedning</w:t>
      </w:r>
      <w:r w:rsidR="004D636C" w:rsidRPr="000C5F4D">
        <w:tab/>
      </w:r>
      <w:r w:rsidR="00175650">
        <w:t>S</w:t>
      </w:r>
      <w:r w:rsidR="004658C2" w:rsidRPr="000C5F4D">
        <w:t>tyrelse</w:t>
      </w:r>
      <w:r w:rsidR="00175650">
        <w:t>n kommer att sköta valberedningsens uppgifter.</w:t>
      </w:r>
    </w:p>
    <w:p w14:paraId="4C4ACB5E" w14:textId="2F9ECEE1" w:rsidR="00134717" w:rsidRPr="000C5F4D" w:rsidRDefault="006A5108" w:rsidP="00134717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>
        <w:lastRenderedPageBreak/>
        <w:br/>
      </w:r>
      <w:r>
        <w:br/>
      </w:r>
      <w:r w:rsidR="00F37668" w:rsidRPr="000C5F4D">
        <w:t>§ 23</w:t>
      </w:r>
      <w:r w:rsidR="000C63A2" w:rsidRPr="000C5F4D">
        <w:t xml:space="preserve"> </w:t>
      </w:r>
      <w:r w:rsidR="00134717">
        <w:t>Motioner enligt bilagor</w:t>
      </w:r>
      <w:r w:rsidR="00440BD3" w:rsidRPr="000C5F4D">
        <w:tab/>
      </w:r>
    </w:p>
    <w:p w14:paraId="6C68B282" w14:textId="105D3F41" w:rsidR="00EA33C2" w:rsidRPr="000C5F4D" w:rsidRDefault="00350662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</w:pPr>
      <w:r w:rsidRPr="000C5F4D">
        <w:tab/>
      </w:r>
    </w:p>
    <w:p w14:paraId="07950B82" w14:textId="77777777" w:rsidR="006D622A" w:rsidRPr="000C5F4D" w:rsidRDefault="006D622A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9A22BE2" w14:textId="77777777" w:rsidR="00CC119D" w:rsidRDefault="00CC119D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BE72B73" w14:textId="77777777" w:rsidR="004D636C" w:rsidRPr="000C5F4D" w:rsidRDefault="00F37668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t>§ 24</w:t>
      </w:r>
      <w:r w:rsidR="008E564B" w:rsidRPr="000C5F4D">
        <w:t xml:space="preserve"> Avslutning</w:t>
      </w:r>
      <w:r w:rsidR="008E564B" w:rsidRPr="000C5F4D">
        <w:tab/>
        <w:t>Möteso</w:t>
      </w:r>
      <w:r w:rsidR="004D636C" w:rsidRPr="000C5F4D">
        <w:t>rdförande tackar för visat intresse och förklarar mötet avslutat.</w:t>
      </w:r>
    </w:p>
    <w:p w14:paraId="6E7AE7F1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7C20EA7B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tab/>
        <w:t>Vid protokollet</w:t>
      </w:r>
    </w:p>
    <w:p w14:paraId="15D05A1C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tab/>
      </w:r>
    </w:p>
    <w:p w14:paraId="751DAD86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</w:p>
    <w:p w14:paraId="0E96E737" w14:textId="7F1BF3C3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  <w:r w:rsidRPr="000C5F4D">
        <w:tab/>
      </w:r>
      <w:r w:rsidR="005F6322">
        <w:rPr>
          <w:lang w:val="en-GB"/>
        </w:rPr>
        <w:t>Rickard Thorsell</w:t>
      </w:r>
      <w:r w:rsidRPr="000C5F4D">
        <w:rPr>
          <w:lang w:val="en-GB"/>
        </w:rPr>
        <w:tab/>
      </w:r>
      <w:r w:rsidRPr="000C5F4D">
        <w:rPr>
          <w:lang w:val="en-GB"/>
        </w:rPr>
        <w:tab/>
      </w:r>
      <w:r w:rsidR="005F6322">
        <w:t>Göran Pantzar</w:t>
      </w:r>
    </w:p>
    <w:p w14:paraId="4E30F46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  <w:r w:rsidRPr="000C5F4D">
        <w:rPr>
          <w:lang w:val="en-GB"/>
        </w:rPr>
        <w:tab/>
        <w:t>/sekreterare/</w:t>
      </w:r>
      <w:r w:rsidRPr="000C5F4D">
        <w:rPr>
          <w:lang w:val="en-GB"/>
        </w:rPr>
        <w:tab/>
      </w:r>
      <w:r w:rsidRPr="000C5F4D">
        <w:rPr>
          <w:lang w:val="en-GB"/>
        </w:rPr>
        <w:tab/>
        <w:t>/</w:t>
      </w:r>
      <w:r w:rsidR="00930EA9" w:rsidRPr="000C5F4D">
        <w:rPr>
          <w:lang w:val="en-GB"/>
        </w:rPr>
        <w:t>mötes</w:t>
      </w:r>
      <w:r w:rsidRPr="000C5F4D">
        <w:rPr>
          <w:lang w:val="en-GB"/>
        </w:rPr>
        <w:t>ordförande/</w:t>
      </w:r>
    </w:p>
    <w:p w14:paraId="471E1CCB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</w:p>
    <w:p w14:paraId="694362BF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en-GB"/>
        </w:rPr>
      </w:pPr>
    </w:p>
    <w:p w14:paraId="593032C5" w14:textId="73075551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  <w:rPr>
          <w:lang w:val="fi-FI"/>
        </w:rPr>
      </w:pPr>
      <w:r w:rsidRPr="000C5F4D">
        <w:rPr>
          <w:lang w:val="en-GB"/>
        </w:rPr>
        <w:tab/>
      </w:r>
      <w:r w:rsidR="00885337">
        <w:t>Jens Nyström</w:t>
      </w:r>
      <w:r w:rsidR="00EF4304" w:rsidRPr="000C5F4D">
        <w:tab/>
      </w:r>
      <w:r w:rsidR="00EF4304" w:rsidRPr="000C5F4D">
        <w:tab/>
      </w:r>
      <w:r w:rsidR="00885337">
        <w:t>Tobias Lavhage</w:t>
      </w:r>
    </w:p>
    <w:p w14:paraId="2918934C" w14:textId="77777777" w:rsidR="004D636C" w:rsidRPr="000C5F4D" w:rsidRDefault="004D636C">
      <w:pPr>
        <w:tabs>
          <w:tab w:val="left" w:pos="3318"/>
          <w:tab w:val="left" w:pos="5442"/>
          <w:tab w:val="left" w:pos="6234"/>
          <w:tab w:val="left" w:pos="8106"/>
        </w:tabs>
        <w:spacing w:line="335" w:lineRule="atLeast"/>
        <w:ind w:right="230"/>
      </w:pPr>
      <w:r w:rsidRPr="000C5F4D">
        <w:rPr>
          <w:lang w:val="fi-FI"/>
        </w:rPr>
        <w:tab/>
      </w:r>
      <w:r w:rsidRPr="000C5F4D">
        <w:t>/justerare/</w:t>
      </w:r>
      <w:r w:rsidRPr="000C5F4D">
        <w:tab/>
      </w:r>
      <w:r w:rsidRPr="000C5F4D">
        <w:tab/>
        <w:t>/justerare/</w:t>
      </w:r>
    </w:p>
    <w:sectPr w:rsidR="004D636C" w:rsidRPr="000C5F4D">
      <w:headerReference w:type="default" r:id="rId6"/>
      <w:pgSz w:w="11907" w:h="16840" w:code="9"/>
      <w:pgMar w:top="1134" w:right="283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01B8" w14:textId="77777777" w:rsidR="004F092E" w:rsidRDefault="004F092E">
      <w:r>
        <w:separator/>
      </w:r>
    </w:p>
  </w:endnote>
  <w:endnote w:type="continuationSeparator" w:id="0">
    <w:p w14:paraId="6A01FDB1" w14:textId="77777777" w:rsidR="004F092E" w:rsidRDefault="004F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5188" w14:textId="77777777" w:rsidR="004F092E" w:rsidRDefault="004F092E">
      <w:r>
        <w:separator/>
      </w:r>
    </w:p>
  </w:footnote>
  <w:footnote w:type="continuationSeparator" w:id="0">
    <w:p w14:paraId="68E05D3C" w14:textId="77777777" w:rsidR="004F092E" w:rsidRDefault="004F0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9B35" w14:textId="77777777" w:rsidR="00C81F78" w:rsidRDefault="00C81F78">
    <w:pPr>
      <w:pStyle w:val="Sidhuvud"/>
      <w:jc w:val="right"/>
    </w:pPr>
    <w:r>
      <w:t xml:space="preserve">Blad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A5108">
      <w:rPr>
        <w:rStyle w:val="Sidnummer"/>
      </w:rPr>
      <w:t>2</w:t>
    </w:r>
    <w:r>
      <w:rPr>
        <w:rStyle w:val="Sid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FE"/>
    <w:rsid w:val="0000327A"/>
    <w:rsid w:val="00022F42"/>
    <w:rsid w:val="00056CAC"/>
    <w:rsid w:val="000B3D34"/>
    <w:rsid w:val="000C0799"/>
    <w:rsid w:val="000C5F4D"/>
    <w:rsid w:val="000C63A2"/>
    <w:rsid w:val="000D4251"/>
    <w:rsid w:val="000E69B0"/>
    <w:rsid w:val="000E74EC"/>
    <w:rsid w:val="000E7F64"/>
    <w:rsid w:val="00115863"/>
    <w:rsid w:val="001223AE"/>
    <w:rsid w:val="00134717"/>
    <w:rsid w:val="00134E91"/>
    <w:rsid w:val="00141FDC"/>
    <w:rsid w:val="0017278E"/>
    <w:rsid w:val="00175650"/>
    <w:rsid w:val="001776E6"/>
    <w:rsid w:val="001A3453"/>
    <w:rsid w:val="001A5A95"/>
    <w:rsid w:val="001C139C"/>
    <w:rsid w:val="001C2DE9"/>
    <w:rsid w:val="001D0D99"/>
    <w:rsid w:val="001E47C6"/>
    <w:rsid w:val="001E5D7B"/>
    <w:rsid w:val="001F6F76"/>
    <w:rsid w:val="00210AE7"/>
    <w:rsid w:val="002115B2"/>
    <w:rsid w:val="002537A9"/>
    <w:rsid w:val="002702CA"/>
    <w:rsid w:val="00294244"/>
    <w:rsid w:val="002A11D4"/>
    <w:rsid w:val="002A7D75"/>
    <w:rsid w:val="002F018B"/>
    <w:rsid w:val="002F6965"/>
    <w:rsid w:val="003055D6"/>
    <w:rsid w:val="00331726"/>
    <w:rsid w:val="00350662"/>
    <w:rsid w:val="00384A8D"/>
    <w:rsid w:val="003C173A"/>
    <w:rsid w:val="003C54C9"/>
    <w:rsid w:val="003D0E12"/>
    <w:rsid w:val="003D44B2"/>
    <w:rsid w:val="003D51B4"/>
    <w:rsid w:val="003E021F"/>
    <w:rsid w:val="00440BD3"/>
    <w:rsid w:val="0046299E"/>
    <w:rsid w:val="004658C2"/>
    <w:rsid w:val="004A726F"/>
    <w:rsid w:val="004B3CFF"/>
    <w:rsid w:val="004D636C"/>
    <w:rsid w:val="004F092E"/>
    <w:rsid w:val="004F7D23"/>
    <w:rsid w:val="005365D9"/>
    <w:rsid w:val="0054160A"/>
    <w:rsid w:val="0054626F"/>
    <w:rsid w:val="00561634"/>
    <w:rsid w:val="00562A44"/>
    <w:rsid w:val="005718F3"/>
    <w:rsid w:val="00583DE0"/>
    <w:rsid w:val="005960ED"/>
    <w:rsid w:val="005B3B35"/>
    <w:rsid w:val="005C2AF2"/>
    <w:rsid w:val="005F6322"/>
    <w:rsid w:val="005F742F"/>
    <w:rsid w:val="0061250E"/>
    <w:rsid w:val="00616128"/>
    <w:rsid w:val="00623181"/>
    <w:rsid w:val="006368E9"/>
    <w:rsid w:val="006436F5"/>
    <w:rsid w:val="00675DDD"/>
    <w:rsid w:val="006875DD"/>
    <w:rsid w:val="0069245B"/>
    <w:rsid w:val="006A5108"/>
    <w:rsid w:val="006A706A"/>
    <w:rsid w:val="006D622A"/>
    <w:rsid w:val="006E0499"/>
    <w:rsid w:val="006E0E21"/>
    <w:rsid w:val="007063DB"/>
    <w:rsid w:val="0072752E"/>
    <w:rsid w:val="00763DE4"/>
    <w:rsid w:val="007742A7"/>
    <w:rsid w:val="00791F56"/>
    <w:rsid w:val="00795314"/>
    <w:rsid w:val="00796E0B"/>
    <w:rsid w:val="007A1B64"/>
    <w:rsid w:val="007C0BFE"/>
    <w:rsid w:val="007E6707"/>
    <w:rsid w:val="00862D87"/>
    <w:rsid w:val="00863385"/>
    <w:rsid w:val="00885337"/>
    <w:rsid w:val="008A5256"/>
    <w:rsid w:val="008B231F"/>
    <w:rsid w:val="008D2C11"/>
    <w:rsid w:val="008E564B"/>
    <w:rsid w:val="00911558"/>
    <w:rsid w:val="00930EA9"/>
    <w:rsid w:val="00935978"/>
    <w:rsid w:val="0094603E"/>
    <w:rsid w:val="009720C4"/>
    <w:rsid w:val="00983F6B"/>
    <w:rsid w:val="009A2A25"/>
    <w:rsid w:val="009B3BDF"/>
    <w:rsid w:val="009D0DEE"/>
    <w:rsid w:val="009F24DE"/>
    <w:rsid w:val="00A17D82"/>
    <w:rsid w:val="00A23174"/>
    <w:rsid w:val="00A31E21"/>
    <w:rsid w:val="00A63CAD"/>
    <w:rsid w:val="00A752A8"/>
    <w:rsid w:val="00AB652D"/>
    <w:rsid w:val="00AD23F1"/>
    <w:rsid w:val="00B171EF"/>
    <w:rsid w:val="00B24B96"/>
    <w:rsid w:val="00B35D02"/>
    <w:rsid w:val="00BA53D7"/>
    <w:rsid w:val="00BB740C"/>
    <w:rsid w:val="00BD0945"/>
    <w:rsid w:val="00BE702C"/>
    <w:rsid w:val="00C03938"/>
    <w:rsid w:val="00C07AA1"/>
    <w:rsid w:val="00C5253F"/>
    <w:rsid w:val="00C540C7"/>
    <w:rsid w:val="00C81F78"/>
    <w:rsid w:val="00CC119D"/>
    <w:rsid w:val="00D9410C"/>
    <w:rsid w:val="00D9748C"/>
    <w:rsid w:val="00DD237F"/>
    <w:rsid w:val="00DE45E0"/>
    <w:rsid w:val="00DF1EAA"/>
    <w:rsid w:val="00E0342D"/>
    <w:rsid w:val="00E31080"/>
    <w:rsid w:val="00E47933"/>
    <w:rsid w:val="00E86FC3"/>
    <w:rsid w:val="00EA33C2"/>
    <w:rsid w:val="00EB5C2E"/>
    <w:rsid w:val="00ED456C"/>
    <w:rsid w:val="00EF3A76"/>
    <w:rsid w:val="00EF4304"/>
    <w:rsid w:val="00F21ACC"/>
    <w:rsid w:val="00F37668"/>
    <w:rsid w:val="00F45CB7"/>
    <w:rsid w:val="00F5225F"/>
    <w:rsid w:val="00F67C5B"/>
    <w:rsid w:val="00F73CDB"/>
    <w:rsid w:val="00F861E3"/>
    <w:rsid w:val="00FA1529"/>
    <w:rsid w:val="00FA3452"/>
    <w:rsid w:val="00FD0A52"/>
    <w:rsid w:val="00FD66A3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A377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3318"/>
        <w:tab w:val="left" w:pos="5442"/>
        <w:tab w:val="left" w:pos="7932"/>
      </w:tabs>
      <w:spacing w:line="335" w:lineRule="atLeast"/>
      <w:ind w:left="5442"/>
      <w:outlineLvl w:val="0"/>
    </w:pPr>
    <w:rPr>
      <w:szCs w:val="20"/>
      <w:lang w:eastAsia="en-US"/>
    </w:rPr>
  </w:style>
  <w:style w:type="paragraph" w:styleId="Rubrik2">
    <w:name w:val="heading 2"/>
    <w:basedOn w:val="Normal"/>
    <w:next w:val="Normal"/>
    <w:qFormat/>
    <w:pPr>
      <w:keepNext/>
      <w:tabs>
        <w:tab w:val="left" w:pos="3318"/>
        <w:tab w:val="left" w:pos="5442"/>
        <w:tab w:val="left" w:pos="7932"/>
      </w:tabs>
      <w:spacing w:line="335" w:lineRule="atLeast"/>
      <w:outlineLvl w:val="1"/>
    </w:pPr>
    <w:rPr>
      <w:szCs w:val="20"/>
      <w:u w:val="single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">
    <w:name w:val="Standardstycketypsnitt"/>
    <w:uiPriority w:val="1"/>
    <w:semiHidden/>
    <w:unhideWhenUsed/>
  </w:style>
  <w:style w:type="paragraph" w:styleId="Brdtextmedindrag2">
    <w:name w:val="Body Text Indent 2"/>
    <w:basedOn w:val="Normal"/>
    <w:semiHidden/>
    <w:pPr>
      <w:tabs>
        <w:tab w:val="left" w:pos="3318"/>
        <w:tab w:val="left" w:pos="5442"/>
        <w:tab w:val="left" w:pos="6234"/>
        <w:tab w:val="left" w:pos="8106"/>
      </w:tabs>
      <w:spacing w:line="335" w:lineRule="atLeast"/>
      <w:ind w:left="3318"/>
    </w:pPr>
  </w:style>
  <w:style w:type="paragraph" w:styleId="Brdtextmedindrag">
    <w:name w:val="Body Text Indent"/>
    <w:basedOn w:val="Normal"/>
    <w:semiHidden/>
    <w:pPr>
      <w:tabs>
        <w:tab w:val="left" w:pos="3318"/>
        <w:tab w:val="left" w:pos="5442"/>
        <w:tab w:val="left" w:pos="7932"/>
      </w:tabs>
      <w:spacing w:line="335" w:lineRule="atLeast"/>
      <w:ind w:left="3318" w:hanging="3318"/>
    </w:pPr>
    <w:rPr>
      <w:szCs w:val="20"/>
      <w:lang w:eastAsia="en-US"/>
    </w:rPr>
  </w:style>
  <w:style w:type="character" w:styleId="Sidnummer">
    <w:name w:val="page number"/>
    <w:basedOn w:val="Standardstycketypsnitt"/>
    <w:semiHidden/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  <w:rPr>
      <w:rFonts w:ascii="CG Times (W1)" w:hAnsi="CG Times (W1)"/>
      <w:sz w:val="20"/>
      <w:szCs w:val="20"/>
      <w:lang w:eastAsia="en-US"/>
    </w:rPr>
  </w:style>
  <w:style w:type="paragraph" w:styleId="Indragetstycke">
    <w:name w:val="Block Text"/>
    <w:basedOn w:val="Normal"/>
    <w:semiHidden/>
    <w:pPr>
      <w:tabs>
        <w:tab w:val="left" w:pos="3318"/>
        <w:tab w:val="left" w:pos="5442"/>
        <w:tab w:val="left" w:pos="6234"/>
        <w:tab w:val="left" w:pos="8106"/>
      </w:tabs>
      <w:spacing w:line="335" w:lineRule="atLeast"/>
      <w:ind w:left="3318" w:righ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fört vid ordinarie föreningsstämma</vt:lpstr>
    </vt:vector>
  </TitlesOfParts>
  <Company>Privat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ordinarie föreningsstämma</dc:title>
  <dc:subject/>
  <dc:creator>Lennart Thorsell</dc:creator>
  <cp:keywords/>
  <dc:description/>
  <cp:lastModifiedBy>Microsoft Office-användare</cp:lastModifiedBy>
  <cp:revision>9</cp:revision>
  <cp:lastPrinted>2017-12-16T15:41:00Z</cp:lastPrinted>
  <dcterms:created xsi:type="dcterms:W3CDTF">2017-12-16T15:41:00Z</dcterms:created>
  <dcterms:modified xsi:type="dcterms:W3CDTF">2017-12-16T15:56:00Z</dcterms:modified>
</cp:coreProperties>
</file>