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490F" w14:textId="77777777" w:rsidR="008E5849" w:rsidRDefault="008E5849" w:rsidP="008E58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</w:pPr>
    </w:p>
    <w:p w14:paraId="6800D625" w14:textId="29064A3A" w:rsidR="008E5849" w:rsidRDefault="008E5849" w:rsidP="008E58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</w:pPr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Nu har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Styrelsen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fått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upp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en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hemsida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för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medlemmar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.</w:t>
      </w:r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br/>
      </w:r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br/>
      </w:r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Den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är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för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dig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som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är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medlem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i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föreningen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och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det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finns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möjlighet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att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skapa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ett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eget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konto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för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att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enklare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ha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översyn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,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få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viktig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information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som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är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endast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för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medlemmar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och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kontakt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med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styrelsen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på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ett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smidigare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sätt</w:t>
      </w:r>
      <w:proofErr w:type="spellEnd"/>
      <w:r w:rsidRPr="008E584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SE"/>
        </w:rPr>
        <w:t>.</w:t>
      </w:r>
    </w:p>
    <w:p w14:paraId="715A60EB" w14:textId="77777777" w:rsidR="00431426" w:rsidRPr="008E5849" w:rsidRDefault="00431426" w:rsidP="008E58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</w:pPr>
      <w:bookmarkStart w:id="0" w:name="_GoBack"/>
      <w:bookmarkEnd w:id="0"/>
    </w:p>
    <w:p w14:paraId="0324253C" w14:textId="77777777" w:rsidR="008E5849" w:rsidRPr="008E5849" w:rsidRDefault="008E5849" w:rsidP="008E58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</w:pP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Gå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till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webbaddressen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:</w:t>
      </w:r>
    </w:p>
    <w:p w14:paraId="1CB50F78" w14:textId="410F2D0C" w:rsidR="008E5849" w:rsidRDefault="00431426" w:rsidP="008E58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</w:pPr>
      <w:hyperlink r:id="rId4" w:tgtFrame="_blank" w:history="1">
        <w:r w:rsidR="008E5849" w:rsidRPr="008E5849">
          <w:rPr>
            <w:rFonts w:ascii="Helvetica" w:eastAsia="Times New Roman" w:hAnsi="Helvetica" w:cs="Helvetica"/>
            <w:color w:val="006BA0"/>
            <w:sz w:val="20"/>
            <w:szCs w:val="20"/>
            <w:u w:val="single"/>
            <w:lang w:eastAsia="en-SE"/>
          </w:rPr>
          <w:t>https://www.brftorget.se/trummensstrand2/</w:t>
        </w:r>
      </w:hyperlink>
    </w:p>
    <w:p w14:paraId="7E40045D" w14:textId="77777777" w:rsidR="008E5849" w:rsidRPr="008E5849" w:rsidRDefault="008E5849" w:rsidP="008E58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</w:pPr>
    </w:p>
    <w:p w14:paraId="691F2990" w14:textId="77777777" w:rsidR="008E5849" w:rsidRPr="008E5849" w:rsidRDefault="008E5849" w:rsidP="008E58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</w:pP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För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att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skapa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ett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medlemskonto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trycker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du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på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skapa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'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medlemslogin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'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i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fliken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 </w:t>
      </w:r>
      <w:proofErr w:type="spellStart"/>
      <w:r w:rsidRPr="008E584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en-SE"/>
        </w:rPr>
        <w:t>Logga</w:t>
      </w:r>
      <w:proofErr w:type="spellEnd"/>
      <w:r w:rsidRPr="008E584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en-SE"/>
        </w:rPr>
        <w:t xml:space="preserve"> in</w:t>
      </w:r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 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Uppe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i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högra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hörnet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.</w:t>
      </w:r>
    </w:p>
    <w:p w14:paraId="6B8A6847" w14:textId="77777777" w:rsidR="008E5849" w:rsidRPr="008E5849" w:rsidRDefault="008E5849" w:rsidP="008E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r w:rsidRPr="008E5849">
        <w:rPr>
          <w:rFonts w:ascii="Times New Roman" w:eastAsia="Times New Roman" w:hAnsi="Times New Roman" w:cs="Times New Roman"/>
          <w:noProof/>
          <w:sz w:val="24"/>
          <w:szCs w:val="24"/>
          <w:lang w:eastAsia="en-SE"/>
        </w:rPr>
        <w:drawing>
          <wp:inline distT="0" distB="0" distL="0" distR="0" wp14:anchorId="668749BC" wp14:editId="6F249A45">
            <wp:extent cx="4914900" cy="165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F6C5F" w14:textId="77777777" w:rsidR="008E5849" w:rsidRPr="008E5849" w:rsidRDefault="008E5849" w:rsidP="008E58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</w:pP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Tryck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sedan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på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 </w:t>
      </w:r>
      <w:proofErr w:type="spellStart"/>
      <w:r w:rsidRPr="008E584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en-SE"/>
        </w:rPr>
        <w:t>Skapa</w:t>
      </w:r>
      <w:proofErr w:type="spellEnd"/>
      <w:r w:rsidRPr="008E584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en-SE"/>
        </w:rPr>
        <w:t>Medlemslogin</w:t>
      </w:r>
      <w:proofErr w:type="spellEnd"/>
      <w:r w:rsidRPr="008E584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en-SE"/>
        </w:rPr>
        <w:t> 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och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skriv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in din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mejl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address.</w:t>
      </w:r>
    </w:p>
    <w:p w14:paraId="2B7D46AA" w14:textId="78F47046" w:rsidR="008E5849" w:rsidRDefault="008E5849" w:rsidP="008E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r w:rsidRPr="008E5849">
        <w:rPr>
          <w:rFonts w:ascii="Times New Roman" w:eastAsia="Times New Roman" w:hAnsi="Times New Roman" w:cs="Times New Roman"/>
          <w:noProof/>
          <w:sz w:val="24"/>
          <w:szCs w:val="24"/>
          <w:lang w:eastAsia="en-SE"/>
        </w:rPr>
        <w:drawing>
          <wp:inline distT="0" distB="0" distL="0" distR="0" wp14:anchorId="6A3F3543" wp14:editId="15EB3045">
            <wp:extent cx="4962525" cy="2838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41D72" w14:textId="77777777" w:rsidR="008E5849" w:rsidRPr="008E5849" w:rsidRDefault="008E5849" w:rsidP="008E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</w:p>
    <w:p w14:paraId="000CAC8C" w14:textId="77777777" w:rsidR="008E5849" w:rsidRPr="008E5849" w:rsidRDefault="008E5849" w:rsidP="008E58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</w:pP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Ett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E-mail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skickas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därefter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till dig med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en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länk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som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du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klickar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på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för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att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bekräfta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att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e-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postadressen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tillhör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dig.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Därefter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får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du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ditt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lösenord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.</w:t>
      </w:r>
    </w:p>
    <w:p w14:paraId="01442099" w14:textId="77777777" w:rsidR="008E5849" w:rsidRPr="008E5849" w:rsidRDefault="008E5849" w:rsidP="008E58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</w:pP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Observera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att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du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enbart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behöver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skaffa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ett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login per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hushåll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om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ni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är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flera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i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hushållet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,  </w:t>
      </w:r>
    </w:p>
    <w:p w14:paraId="2DA347BB" w14:textId="77777777" w:rsidR="008E5849" w:rsidRPr="008E5849" w:rsidRDefault="008E5849" w:rsidP="008E58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</w:pPr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Om din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mejl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address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inte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är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registrerad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tar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ni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kontakt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med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styrelsen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via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hemsidans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 </w:t>
      </w:r>
      <w:proofErr w:type="spellStart"/>
      <w:r w:rsidRPr="008E584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en-SE"/>
        </w:rPr>
        <w:t>kontakta</w:t>
      </w:r>
      <w:proofErr w:type="spellEnd"/>
      <w:r w:rsidRPr="008E584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en-SE"/>
        </w:rPr>
        <w:t>oss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 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flik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. </w:t>
      </w:r>
    </w:p>
    <w:p w14:paraId="6C039043" w14:textId="7D1E12B5" w:rsidR="008E5849" w:rsidRDefault="008E5849" w:rsidP="008E58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</w:pPr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All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kontakt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med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styrelsen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sker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i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fortsättningsvis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via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hemsidan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och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den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gamla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mejl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addressen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är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ej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längre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aktiv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. All information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finns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på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hemsidans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 </w:t>
      </w:r>
      <w:r w:rsidRPr="008E584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en-SE"/>
        </w:rPr>
        <w:t>Information A-Ö</w:t>
      </w:r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 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Flik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.</w:t>
      </w:r>
    </w:p>
    <w:p w14:paraId="05C0AE02" w14:textId="77777777" w:rsidR="00431426" w:rsidRPr="008E5849" w:rsidRDefault="00431426" w:rsidP="008E58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</w:pPr>
    </w:p>
    <w:p w14:paraId="5FC259DE" w14:textId="77777777" w:rsidR="008E5849" w:rsidRPr="008E5849" w:rsidRDefault="008E5849" w:rsidP="008E58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</w:pP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Hälsningar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 xml:space="preserve"> </w:t>
      </w:r>
      <w:proofErr w:type="spellStart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styrelsen</w:t>
      </w:r>
      <w:proofErr w:type="spellEnd"/>
      <w:r w:rsidRPr="008E5849">
        <w:rPr>
          <w:rFonts w:ascii="Helvetica" w:eastAsia="Times New Roman" w:hAnsi="Helvetica" w:cs="Helvetica"/>
          <w:color w:val="333333"/>
          <w:sz w:val="20"/>
          <w:szCs w:val="20"/>
          <w:lang w:eastAsia="en-SE"/>
        </w:rPr>
        <w:t>.</w:t>
      </w:r>
    </w:p>
    <w:p w14:paraId="3DFE797B" w14:textId="77777777" w:rsidR="00C24731" w:rsidRDefault="00C24731"/>
    <w:sectPr w:rsidR="00C24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49"/>
    <w:rsid w:val="00431426"/>
    <w:rsid w:val="008E5849"/>
    <w:rsid w:val="00C2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CE8E4"/>
  <w15:chartTrackingRefBased/>
  <w15:docId w15:val="{4B839B1B-07B6-42F3-B51C-91CB41B1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character" w:styleId="Strong">
    <w:name w:val="Strong"/>
    <w:basedOn w:val="DefaultParagraphFont"/>
    <w:uiPriority w:val="22"/>
    <w:qFormat/>
    <w:rsid w:val="008E58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58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E58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rftorget.se/trummensstrand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Swansson, Maria (GE Power Portfolio, consultant)</dc:creator>
  <cp:keywords/>
  <dc:description/>
  <cp:lastModifiedBy>Swansson, Maria (GE Power Portfolio, consultant)</cp:lastModifiedBy>
  <cp:revision>2</cp:revision>
  <cp:lastPrinted>2020-06-15T10:10:00Z</cp:lastPrinted>
  <dcterms:created xsi:type="dcterms:W3CDTF">2020-06-15T10:07:00Z</dcterms:created>
  <dcterms:modified xsi:type="dcterms:W3CDTF">2020-09-23T07:03:00Z</dcterms:modified>
</cp:coreProperties>
</file>